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6123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</w:tblGrid>
      <w:tr w:rsidR="000006F3" w:rsidRPr="00AD5686" w14:paraId="27DA28C1" w14:textId="77777777" w:rsidTr="00FE50F3">
        <w:trPr>
          <w:trHeight w:val="1389"/>
        </w:trPr>
        <w:tc>
          <w:tcPr>
            <w:tcW w:w="6123" w:type="dxa"/>
            <w:shd w:val="clear" w:color="auto" w:fill="auto"/>
            <w:vAlign w:val="bottom"/>
          </w:tcPr>
          <w:p w14:paraId="5B217BC3" w14:textId="77777777" w:rsidR="009A709D" w:rsidRDefault="009A709D" w:rsidP="009A709D">
            <w:pPr>
              <w:pStyle w:val="Default"/>
            </w:pPr>
          </w:p>
          <w:p w14:paraId="7B1320B1" w14:textId="0A7B0B5E" w:rsidR="000006F3" w:rsidRPr="002C1E98" w:rsidRDefault="009A709D" w:rsidP="00432AED">
            <w:pPr>
              <w:pStyle w:val="PKOnaglowekdokumentu"/>
            </w:pPr>
            <w:r>
              <w:t>Zapytanie o informację</w:t>
            </w:r>
          </w:p>
        </w:tc>
      </w:tr>
    </w:tbl>
    <w:p w14:paraId="775A30BA" w14:textId="77777777" w:rsidR="00901C77" w:rsidRDefault="00901C77" w:rsidP="00362704"/>
    <w:p w14:paraId="3D6113E7" w14:textId="77777777" w:rsidR="009A709D" w:rsidRDefault="009A709D" w:rsidP="009A709D">
      <w:pPr>
        <w:pStyle w:val="Default"/>
      </w:pPr>
    </w:p>
    <w:p w14:paraId="50456174" w14:textId="11CD26EF" w:rsidR="009A709D" w:rsidRPr="00C57361" w:rsidRDefault="009A709D" w:rsidP="009A709D">
      <w:pPr>
        <w:pStyle w:val="Default"/>
        <w:rPr>
          <w:sz w:val="16"/>
          <w:szCs w:val="16"/>
        </w:rPr>
      </w:pPr>
      <w:r w:rsidRPr="00C57361">
        <w:rPr>
          <w:sz w:val="16"/>
          <w:szCs w:val="16"/>
        </w:rPr>
        <w:t xml:space="preserve">Warszawa, </w:t>
      </w:r>
      <w:r w:rsidR="00C05721">
        <w:rPr>
          <w:sz w:val="16"/>
          <w:szCs w:val="16"/>
        </w:rPr>
        <w:t>1</w:t>
      </w:r>
      <w:r w:rsidR="00760CB6">
        <w:rPr>
          <w:sz w:val="16"/>
          <w:szCs w:val="16"/>
        </w:rPr>
        <w:t>7</w:t>
      </w:r>
      <w:r w:rsidRPr="00C57361">
        <w:rPr>
          <w:sz w:val="16"/>
          <w:szCs w:val="16"/>
        </w:rPr>
        <w:t xml:space="preserve"> </w:t>
      </w:r>
      <w:r w:rsidR="00253051">
        <w:rPr>
          <w:sz w:val="16"/>
          <w:szCs w:val="16"/>
        </w:rPr>
        <w:t>lipca</w:t>
      </w:r>
      <w:r w:rsidRPr="00C57361">
        <w:rPr>
          <w:sz w:val="16"/>
          <w:szCs w:val="16"/>
        </w:rPr>
        <w:t xml:space="preserve"> 202</w:t>
      </w:r>
      <w:r w:rsidR="006811FE">
        <w:rPr>
          <w:sz w:val="16"/>
          <w:szCs w:val="16"/>
        </w:rPr>
        <w:t>4</w:t>
      </w:r>
      <w:r w:rsidRPr="00C57361">
        <w:rPr>
          <w:sz w:val="16"/>
          <w:szCs w:val="16"/>
        </w:rPr>
        <w:t xml:space="preserve"> r. </w:t>
      </w:r>
    </w:p>
    <w:p w14:paraId="7EA13A63" w14:textId="77777777" w:rsidR="009A709D" w:rsidRPr="00C57361" w:rsidRDefault="009A709D" w:rsidP="009A709D">
      <w:pPr>
        <w:pStyle w:val="Default"/>
        <w:rPr>
          <w:sz w:val="16"/>
          <w:szCs w:val="16"/>
        </w:rPr>
      </w:pPr>
    </w:p>
    <w:p w14:paraId="51735EBF" w14:textId="77777777" w:rsidR="009A709D" w:rsidRPr="00C57361" w:rsidRDefault="009A709D" w:rsidP="009A709D">
      <w:pPr>
        <w:pStyle w:val="Default"/>
        <w:rPr>
          <w:sz w:val="16"/>
          <w:szCs w:val="16"/>
        </w:rPr>
      </w:pPr>
    </w:p>
    <w:p w14:paraId="10B8857F" w14:textId="2D6FC015" w:rsidR="009A709D" w:rsidRPr="00C57361" w:rsidRDefault="009A709D" w:rsidP="009A709D">
      <w:pPr>
        <w:pStyle w:val="Default"/>
        <w:rPr>
          <w:sz w:val="16"/>
          <w:szCs w:val="16"/>
        </w:rPr>
      </w:pPr>
      <w:r w:rsidRPr="00C57361">
        <w:rPr>
          <w:sz w:val="16"/>
          <w:szCs w:val="16"/>
        </w:rPr>
        <w:t xml:space="preserve">Szanowni Państwo, </w:t>
      </w:r>
    </w:p>
    <w:p w14:paraId="3328C28B" w14:textId="77777777" w:rsidR="009A709D" w:rsidRPr="00C57361" w:rsidRDefault="009A709D" w:rsidP="009A709D">
      <w:pPr>
        <w:pStyle w:val="Default"/>
        <w:rPr>
          <w:sz w:val="16"/>
          <w:szCs w:val="16"/>
        </w:rPr>
      </w:pPr>
    </w:p>
    <w:p w14:paraId="11E61143" w14:textId="6234540A" w:rsidR="009A709D" w:rsidRPr="00136308" w:rsidRDefault="009A709D" w:rsidP="007E1CBB">
      <w:pPr>
        <w:pStyle w:val="Default"/>
        <w:rPr>
          <w:sz w:val="16"/>
          <w:szCs w:val="16"/>
        </w:rPr>
      </w:pPr>
      <w:r w:rsidRPr="00136308">
        <w:rPr>
          <w:sz w:val="16"/>
          <w:szCs w:val="16"/>
        </w:rPr>
        <w:t xml:space="preserve">PKO Bank Polski z siedzibą w Warszawie przy ul. Puławskiej 15 (zwany dalej Bankiem) uprzejmie prosi o udzielenie </w:t>
      </w:r>
      <w:r w:rsidR="00CD3B2B" w:rsidRPr="00136308">
        <w:rPr>
          <w:sz w:val="16"/>
          <w:szCs w:val="16"/>
        </w:rPr>
        <w:t>odpowiedzi na RFI</w:t>
      </w:r>
      <w:r w:rsidRPr="00136308">
        <w:rPr>
          <w:sz w:val="16"/>
          <w:szCs w:val="16"/>
        </w:rPr>
        <w:t xml:space="preserve"> dotyczące </w:t>
      </w:r>
      <w:r w:rsidR="00253051" w:rsidRPr="00253051">
        <w:rPr>
          <w:sz w:val="16"/>
          <w:szCs w:val="16"/>
        </w:rPr>
        <w:t xml:space="preserve">wyboru audytora </w:t>
      </w:r>
      <w:proofErr w:type="spellStart"/>
      <w:r w:rsidR="00253051" w:rsidRPr="00253051">
        <w:rPr>
          <w:sz w:val="16"/>
          <w:szCs w:val="16"/>
        </w:rPr>
        <w:t>mediowego</w:t>
      </w:r>
      <w:proofErr w:type="spellEnd"/>
      <w:r w:rsidR="00253051" w:rsidRPr="00253051">
        <w:rPr>
          <w:sz w:val="16"/>
          <w:szCs w:val="16"/>
        </w:rPr>
        <w:t xml:space="preserve"> </w:t>
      </w:r>
      <w:r w:rsidR="006F0A44" w:rsidRPr="00136308">
        <w:rPr>
          <w:rFonts w:cs="Tahoma"/>
          <w:sz w:val="16"/>
          <w:szCs w:val="16"/>
        </w:rPr>
        <w:t>w zakresie i na warunkach określonych w Załączniku nr 1 do niniejszego Zapytania.</w:t>
      </w:r>
    </w:p>
    <w:p w14:paraId="71FD6F9B" w14:textId="77777777" w:rsidR="009A709D" w:rsidRPr="00136308" w:rsidRDefault="009A709D" w:rsidP="009A709D">
      <w:pPr>
        <w:pStyle w:val="Default"/>
        <w:rPr>
          <w:sz w:val="16"/>
          <w:szCs w:val="16"/>
        </w:rPr>
      </w:pPr>
    </w:p>
    <w:p w14:paraId="4230ECB0" w14:textId="0635803B" w:rsidR="009A709D" w:rsidRPr="00C57361" w:rsidRDefault="009A709D" w:rsidP="009A709D">
      <w:pPr>
        <w:pStyle w:val="Default"/>
        <w:rPr>
          <w:sz w:val="16"/>
          <w:szCs w:val="16"/>
        </w:rPr>
      </w:pPr>
      <w:r w:rsidRPr="00136308">
        <w:rPr>
          <w:sz w:val="16"/>
          <w:szCs w:val="16"/>
        </w:rPr>
        <w:t xml:space="preserve">Odpowiedź na Zapytanie (w wersji elektronicznej) powinna uwzględniać wszystkie elementy wskazane w </w:t>
      </w:r>
      <w:r w:rsidR="006F0A44" w:rsidRPr="00136308">
        <w:rPr>
          <w:sz w:val="16"/>
          <w:szCs w:val="16"/>
        </w:rPr>
        <w:t>Z</w:t>
      </w:r>
      <w:r w:rsidRPr="00136308">
        <w:rPr>
          <w:sz w:val="16"/>
          <w:szCs w:val="16"/>
        </w:rPr>
        <w:t>ałącznik</w:t>
      </w:r>
      <w:r w:rsidR="006F0A44" w:rsidRPr="00136308">
        <w:rPr>
          <w:sz w:val="16"/>
          <w:szCs w:val="16"/>
        </w:rPr>
        <w:t>u</w:t>
      </w:r>
      <w:r w:rsidRPr="00136308">
        <w:rPr>
          <w:sz w:val="16"/>
          <w:szCs w:val="16"/>
        </w:rPr>
        <w:t xml:space="preserve"> nr 1 do niniejszego</w:t>
      </w:r>
      <w:r w:rsidRPr="00C57361">
        <w:rPr>
          <w:sz w:val="16"/>
          <w:szCs w:val="16"/>
        </w:rPr>
        <w:t xml:space="preserve"> Zaproszenia. </w:t>
      </w:r>
    </w:p>
    <w:p w14:paraId="446465DF" w14:textId="77777777" w:rsidR="009A709D" w:rsidRPr="00C57361" w:rsidRDefault="009A709D" w:rsidP="009A709D">
      <w:pPr>
        <w:pStyle w:val="Default"/>
        <w:rPr>
          <w:sz w:val="16"/>
          <w:szCs w:val="16"/>
        </w:rPr>
      </w:pPr>
    </w:p>
    <w:p w14:paraId="44765355" w14:textId="23C6DCC4" w:rsidR="00C05721" w:rsidRDefault="009A709D" w:rsidP="009A709D">
      <w:pPr>
        <w:pStyle w:val="Default"/>
        <w:rPr>
          <w:rStyle w:val="Hipercze"/>
          <w:rFonts w:cs="PKO Bank Polski"/>
          <w:sz w:val="16"/>
          <w:szCs w:val="16"/>
        </w:rPr>
      </w:pPr>
      <w:r w:rsidRPr="00C57361">
        <w:rPr>
          <w:sz w:val="16"/>
          <w:szCs w:val="16"/>
        </w:rPr>
        <w:t xml:space="preserve">Kompletna odpowiedź na Zapytanie powinna zostać przesłana w wersji elektronicznej na adres: </w:t>
      </w:r>
      <w:hyperlink r:id="rId8" w:history="1">
        <w:r w:rsidR="00C57361" w:rsidRPr="00CC624D">
          <w:rPr>
            <w:rStyle w:val="Hipercze"/>
            <w:rFonts w:cs="PKO Bank Polski"/>
            <w:sz w:val="16"/>
            <w:szCs w:val="16"/>
          </w:rPr>
          <w:t>ZKO@pkobp.pl</w:t>
        </w:r>
      </w:hyperlink>
      <w:r w:rsidR="00C05721">
        <w:rPr>
          <w:rStyle w:val="Hipercze"/>
          <w:rFonts w:cs="PKO Bank Polski"/>
          <w:sz w:val="16"/>
          <w:szCs w:val="16"/>
        </w:rPr>
        <w:t xml:space="preserve">; </w:t>
      </w:r>
      <w:hyperlink r:id="rId9" w:history="1">
        <w:r w:rsidR="00C05721" w:rsidRPr="00674AD6">
          <w:rPr>
            <w:rStyle w:val="Hipercze"/>
            <w:rFonts w:cs="PKO Bank Polski"/>
            <w:sz w:val="16"/>
            <w:szCs w:val="16"/>
          </w:rPr>
          <w:t>dorota.matusiak@pkobp.pl</w:t>
        </w:r>
      </w:hyperlink>
    </w:p>
    <w:p w14:paraId="69F5025D" w14:textId="0DC472D7" w:rsidR="009A709D" w:rsidRPr="00C57361" w:rsidRDefault="00C57361" w:rsidP="009A709D">
      <w:pPr>
        <w:pStyle w:val="Default"/>
        <w:rPr>
          <w:color w:val="FF0000"/>
          <w:sz w:val="16"/>
          <w:szCs w:val="16"/>
        </w:rPr>
      </w:pPr>
      <w:r>
        <w:rPr>
          <w:sz w:val="16"/>
          <w:szCs w:val="16"/>
        </w:rPr>
        <w:t xml:space="preserve"> </w:t>
      </w:r>
      <w:r w:rsidR="009A709D" w:rsidRPr="00C57361">
        <w:rPr>
          <w:sz w:val="16"/>
          <w:szCs w:val="16"/>
        </w:rPr>
        <w:t xml:space="preserve">do </w:t>
      </w:r>
      <w:r w:rsidR="00F32E59">
        <w:rPr>
          <w:color w:val="FF0000"/>
          <w:sz w:val="16"/>
          <w:szCs w:val="16"/>
        </w:rPr>
        <w:t>25</w:t>
      </w:r>
      <w:r w:rsidR="009A0B61">
        <w:rPr>
          <w:color w:val="FF0000"/>
          <w:sz w:val="16"/>
          <w:szCs w:val="16"/>
        </w:rPr>
        <w:t xml:space="preserve"> lipca</w:t>
      </w:r>
      <w:r w:rsidR="009A709D" w:rsidRPr="00C57361">
        <w:rPr>
          <w:color w:val="FF0000"/>
          <w:sz w:val="16"/>
          <w:szCs w:val="16"/>
        </w:rPr>
        <w:t xml:space="preserve"> 202</w:t>
      </w:r>
      <w:r w:rsidR="006811FE">
        <w:rPr>
          <w:color w:val="FF0000"/>
          <w:sz w:val="16"/>
          <w:szCs w:val="16"/>
        </w:rPr>
        <w:t>4</w:t>
      </w:r>
      <w:r w:rsidR="009A709D" w:rsidRPr="00C57361">
        <w:rPr>
          <w:color w:val="FF0000"/>
          <w:sz w:val="16"/>
          <w:szCs w:val="16"/>
        </w:rPr>
        <w:t xml:space="preserve"> r. do godz.</w:t>
      </w:r>
      <w:bookmarkStart w:id="0" w:name="_GoBack"/>
      <w:bookmarkEnd w:id="0"/>
      <w:r w:rsidR="009A709D" w:rsidRPr="00C57361">
        <w:rPr>
          <w:color w:val="FF0000"/>
          <w:sz w:val="16"/>
          <w:szCs w:val="16"/>
        </w:rPr>
        <w:t xml:space="preserve"> </w:t>
      </w:r>
      <w:r>
        <w:rPr>
          <w:color w:val="FF0000"/>
          <w:sz w:val="16"/>
          <w:szCs w:val="16"/>
        </w:rPr>
        <w:t>13</w:t>
      </w:r>
      <w:r w:rsidR="009A709D" w:rsidRPr="00C57361">
        <w:rPr>
          <w:color w:val="FF0000"/>
          <w:sz w:val="16"/>
          <w:szCs w:val="16"/>
        </w:rPr>
        <w:t xml:space="preserve">.00. </w:t>
      </w:r>
    </w:p>
    <w:p w14:paraId="61697428" w14:textId="77777777" w:rsidR="00C57361" w:rsidRPr="00C57361" w:rsidRDefault="00C57361" w:rsidP="009A709D">
      <w:pPr>
        <w:pStyle w:val="Default"/>
        <w:rPr>
          <w:sz w:val="16"/>
          <w:szCs w:val="16"/>
        </w:rPr>
      </w:pPr>
    </w:p>
    <w:p w14:paraId="77688F3C" w14:textId="26F27263" w:rsidR="009A709D" w:rsidRPr="00C57361" w:rsidRDefault="009A709D" w:rsidP="009A709D">
      <w:pPr>
        <w:pStyle w:val="Default"/>
        <w:rPr>
          <w:sz w:val="16"/>
          <w:szCs w:val="16"/>
        </w:rPr>
      </w:pPr>
      <w:r w:rsidRPr="00C57361">
        <w:rPr>
          <w:sz w:val="16"/>
          <w:szCs w:val="16"/>
        </w:rPr>
        <w:t xml:space="preserve">Bank zastrzega, iż otrzymany materiał nie będzie traktowany, jako Państwa oferta w rozumieniu przepisów Kodeksu cywilnego oraz, że w przypadku podjęcia decyzji o przeprowadzeniu procesu wyboru Dostawcy usługi w trybie przetargowym lub innym, może zostać podjęta decyzja o niezaproszeniu Państwa do udziału bez żadnych skutków prawnych, w tym w zakresie odpowiedzialności odszkodowawczej. Bank zastrzega sobie prawo do nieprzedstawiania </w:t>
      </w:r>
      <w:r w:rsidR="00E70901">
        <w:rPr>
          <w:sz w:val="16"/>
          <w:szCs w:val="16"/>
        </w:rPr>
        <w:t xml:space="preserve">decyzji </w:t>
      </w:r>
      <w:r w:rsidRPr="00C57361">
        <w:rPr>
          <w:sz w:val="16"/>
          <w:szCs w:val="16"/>
        </w:rPr>
        <w:t>oraz</w:t>
      </w:r>
      <w:r w:rsidR="00E70901">
        <w:rPr>
          <w:sz w:val="16"/>
          <w:szCs w:val="16"/>
        </w:rPr>
        <w:t xml:space="preserve"> jej </w:t>
      </w:r>
      <w:r w:rsidRPr="00C57361">
        <w:rPr>
          <w:sz w:val="16"/>
          <w:szCs w:val="16"/>
        </w:rPr>
        <w:t xml:space="preserve">uzasadnienia w tym zakresie. </w:t>
      </w:r>
    </w:p>
    <w:p w14:paraId="451FB368" w14:textId="77777777" w:rsidR="009A709D" w:rsidRPr="00C57361" w:rsidRDefault="009A709D" w:rsidP="009A709D">
      <w:pPr>
        <w:pStyle w:val="Default"/>
        <w:rPr>
          <w:sz w:val="16"/>
          <w:szCs w:val="16"/>
        </w:rPr>
      </w:pPr>
    </w:p>
    <w:p w14:paraId="014BEEC1" w14:textId="6C327891" w:rsidR="009A709D" w:rsidRPr="00C57361" w:rsidRDefault="009A709D" w:rsidP="009A709D">
      <w:pPr>
        <w:pStyle w:val="Default"/>
        <w:rPr>
          <w:sz w:val="16"/>
          <w:szCs w:val="16"/>
        </w:rPr>
      </w:pPr>
      <w:r w:rsidRPr="00C57361">
        <w:rPr>
          <w:sz w:val="16"/>
          <w:szCs w:val="16"/>
        </w:rPr>
        <w:t xml:space="preserve">Wszystkie koszty związane z przygotowaniem i dostarczeniem odpowiedzi ponosicie Państwo, jako adresat niniejszego zapytania. </w:t>
      </w:r>
    </w:p>
    <w:p w14:paraId="67484012" w14:textId="77777777" w:rsidR="009A709D" w:rsidRPr="00C57361" w:rsidRDefault="009A709D" w:rsidP="009A709D">
      <w:pPr>
        <w:pStyle w:val="Default"/>
        <w:rPr>
          <w:sz w:val="16"/>
          <w:szCs w:val="16"/>
        </w:rPr>
      </w:pPr>
    </w:p>
    <w:p w14:paraId="591322A0" w14:textId="77777777" w:rsidR="009A709D" w:rsidRPr="00C57361" w:rsidRDefault="009A709D" w:rsidP="009A709D">
      <w:pPr>
        <w:pStyle w:val="Default"/>
        <w:rPr>
          <w:sz w:val="16"/>
          <w:szCs w:val="16"/>
        </w:rPr>
      </w:pPr>
      <w:r w:rsidRPr="00C57361">
        <w:rPr>
          <w:sz w:val="16"/>
          <w:szCs w:val="16"/>
        </w:rPr>
        <w:t xml:space="preserve">Ponadto Bank informuje, że niniejsza korespondencja zawiera informacje o charakterze poufnym, które mogą stanowić tajemnicę przedsiębiorstwa w rozumieniu ustawy z dnia 16 kwietnia 1993 r. o zwalczaniu nieuczciwej konkurencji lub innych przepisów prawa i które są przeznaczone wyłącznie dla Państwa, jako adresata niniejszej korespondencji. Informacje te, jako informacje poufne, nie mogą być przekazywane ani udostępniane w żaden sposób osobom trzecim, które nie są adresatami niniejszej korespondencji. Informacje poufne w rozumieniu niniejszego oświadczenia nie obejmują informacji, które są publicznie dostępne. </w:t>
      </w:r>
    </w:p>
    <w:p w14:paraId="6EA2E9FA" w14:textId="77777777" w:rsidR="009A709D" w:rsidRPr="00C57361" w:rsidRDefault="009A709D" w:rsidP="009A709D">
      <w:pPr>
        <w:pStyle w:val="Default"/>
        <w:rPr>
          <w:sz w:val="16"/>
          <w:szCs w:val="16"/>
        </w:rPr>
      </w:pPr>
    </w:p>
    <w:p w14:paraId="4E243D06" w14:textId="59CED3DF" w:rsidR="009A709D" w:rsidRPr="00C57361" w:rsidRDefault="009A709D" w:rsidP="009A709D">
      <w:pPr>
        <w:pStyle w:val="Default"/>
        <w:rPr>
          <w:sz w:val="16"/>
          <w:szCs w:val="16"/>
        </w:rPr>
      </w:pPr>
      <w:r w:rsidRPr="00C57361">
        <w:rPr>
          <w:sz w:val="16"/>
          <w:szCs w:val="16"/>
        </w:rPr>
        <w:t xml:space="preserve">Z poważaniem, </w:t>
      </w:r>
    </w:p>
    <w:p w14:paraId="1B75EF0C" w14:textId="5BA7FE79" w:rsidR="009A709D" w:rsidRPr="00C57361" w:rsidRDefault="009A709D" w:rsidP="009A709D">
      <w:pPr>
        <w:pStyle w:val="Default"/>
        <w:rPr>
          <w:sz w:val="16"/>
          <w:szCs w:val="16"/>
        </w:rPr>
      </w:pPr>
      <w:r w:rsidRPr="00C57361">
        <w:rPr>
          <w:sz w:val="16"/>
          <w:szCs w:val="16"/>
        </w:rPr>
        <w:t xml:space="preserve">Zespół </w:t>
      </w:r>
      <w:r w:rsidR="009728E5" w:rsidRPr="00C57361">
        <w:rPr>
          <w:sz w:val="16"/>
          <w:szCs w:val="16"/>
        </w:rPr>
        <w:t>Kontraktów i Monitoringu</w:t>
      </w:r>
      <w:r w:rsidRPr="00C57361">
        <w:rPr>
          <w:sz w:val="16"/>
          <w:szCs w:val="16"/>
        </w:rPr>
        <w:t xml:space="preserve"> </w:t>
      </w:r>
    </w:p>
    <w:p w14:paraId="70A555D8" w14:textId="259A0F67" w:rsidR="009A709D" w:rsidRDefault="009A709D" w:rsidP="009A709D">
      <w:pPr>
        <w:pStyle w:val="Default"/>
        <w:rPr>
          <w:sz w:val="16"/>
          <w:szCs w:val="16"/>
        </w:rPr>
      </w:pPr>
    </w:p>
    <w:p w14:paraId="224DB956" w14:textId="77777777" w:rsidR="00C57361" w:rsidRPr="00C57361" w:rsidRDefault="00C57361" w:rsidP="009A709D">
      <w:pPr>
        <w:pStyle w:val="Default"/>
        <w:rPr>
          <w:sz w:val="16"/>
          <w:szCs w:val="16"/>
        </w:rPr>
      </w:pPr>
    </w:p>
    <w:p w14:paraId="16605B74" w14:textId="7AF6FF19" w:rsidR="009A709D" w:rsidRPr="00C57361" w:rsidRDefault="009A709D" w:rsidP="009A709D">
      <w:pPr>
        <w:pStyle w:val="Default"/>
        <w:rPr>
          <w:sz w:val="16"/>
          <w:szCs w:val="16"/>
        </w:rPr>
      </w:pPr>
      <w:r w:rsidRPr="00C57361">
        <w:rPr>
          <w:sz w:val="16"/>
          <w:szCs w:val="16"/>
        </w:rPr>
        <w:t xml:space="preserve">Załączniki: </w:t>
      </w:r>
    </w:p>
    <w:p w14:paraId="09A13E8C" w14:textId="46A74312" w:rsidR="009A709D" w:rsidRPr="00C57361" w:rsidRDefault="009A709D" w:rsidP="009A709D">
      <w:pPr>
        <w:pStyle w:val="Default"/>
        <w:rPr>
          <w:sz w:val="16"/>
          <w:szCs w:val="16"/>
        </w:rPr>
      </w:pPr>
      <w:r w:rsidRPr="00C57361">
        <w:rPr>
          <w:sz w:val="16"/>
          <w:szCs w:val="16"/>
        </w:rPr>
        <w:t xml:space="preserve">• Załącznik nr 1 – </w:t>
      </w:r>
      <w:r w:rsidR="00C57361">
        <w:rPr>
          <w:sz w:val="16"/>
          <w:szCs w:val="16"/>
        </w:rPr>
        <w:t>Zakres prac, o</w:t>
      </w:r>
      <w:r w:rsidRPr="00C57361">
        <w:rPr>
          <w:sz w:val="16"/>
          <w:szCs w:val="16"/>
        </w:rPr>
        <w:t xml:space="preserve">czekiwania wobec odpowiedzi </w:t>
      </w:r>
    </w:p>
    <w:p w14:paraId="50701119" w14:textId="411B0227" w:rsidR="009A709D" w:rsidRPr="00C57361" w:rsidRDefault="009A709D" w:rsidP="009A709D">
      <w:pPr>
        <w:pStyle w:val="Default"/>
        <w:rPr>
          <w:sz w:val="16"/>
          <w:szCs w:val="16"/>
        </w:rPr>
      </w:pPr>
      <w:r w:rsidRPr="00C57361">
        <w:rPr>
          <w:sz w:val="16"/>
          <w:szCs w:val="16"/>
        </w:rPr>
        <w:t xml:space="preserve">• Załącznik nr </w:t>
      </w:r>
      <w:r w:rsidR="00C57361">
        <w:rPr>
          <w:sz w:val="16"/>
          <w:szCs w:val="16"/>
        </w:rPr>
        <w:t>2</w:t>
      </w:r>
      <w:r w:rsidRPr="00C57361">
        <w:rPr>
          <w:sz w:val="16"/>
          <w:szCs w:val="16"/>
        </w:rPr>
        <w:t xml:space="preserve"> – </w:t>
      </w:r>
      <w:r w:rsidR="00C57361">
        <w:rPr>
          <w:sz w:val="16"/>
          <w:szCs w:val="16"/>
        </w:rPr>
        <w:t>Formularz informacji</w:t>
      </w:r>
      <w:r w:rsidRPr="00C57361">
        <w:rPr>
          <w:sz w:val="16"/>
          <w:szCs w:val="16"/>
        </w:rPr>
        <w:t xml:space="preserve"> </w:t>
      </w:r>
    </w:p>
    <w:p w14:paraId="764CC8D7" w14:textId="7F6B94AA" w:rsidR="009A709D" w:rsidRPr="00C57361" w:rsidRDefault="009A709D" w:rsidP="009A709D">
      <w:pPr>
        <w:pStyle w:val="Default"/>
        <w:rPr>
          <w:sz w:val="16"/>
          <w:szCs w:val="16"/>
        </w:rPr>
      </w:pPr>
    </w:p>
    <w:p w14:paraId="5A0C4DC0" w14:textId="77777777" w:rsidR="00432AED" w:rsidRDefault="00432AED" w:rsidP="00F265F3"/>
    <w:sectPr w:rsidR="00432AED" w:rsidSect="00B51017">
      <w:headerReference w:type="first" r:id="rId10"/>
      <w:endnotePr>
        <w:numFmt w:val="decimal"/>
      </w:endnotePr>
      <w:pgSz w:w="11906" w:h="16838" w:code="9"/>
      <w:pgMar w:top="851" w:right="567" w:bottom="680" w:left="1247" w:header="312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4F329" w14:textId="77777777" w:rsidR="00F16FF3" w:rsidRDefault="00F16FF3">
      <w:r>
        <w:separator/>
      </w:r>
    </w:p>
  </w:endnote>
  <w:endnote w:type="continuationSeparator" w:id="0">
    <w:p w14:paraId="069BE4A1" w14:textId="77777777" w:rsidR="00F16FF3" w:rsidRDefault="00F16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KO Bank Polski">
    <w:altName w:val="PKO Bank Polski"/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EA370" w14:textId="77777777" w:rsidR="00F16FF3" w:rsidRDefault="00F16FF3">
      <w:r>
        <w:separator/>
      </w:r>
    </w:p>
  </w:footnote>
  <w:footnote w:type="continuationSeparator" w:id="0">
    <w:p w14:paraId="57498A95" w14:textId="77777777" w:rsidR="00F16FF3" w:rsidRDefault="00F16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AF841" w14:textId="665BD84B" w:rsidR="00E37186" w:rsidRDefault="00E37186">
    <w:pPr>
      <w:pStyle w:val="Nagwek"/>
    </w:pPr>
    <w:r w:rsidRPr="00901C77">
      <w:rPr>
        <w:b w:val="0"/>
        <w:caps w:val="0"/>
        <w:noProof/>
        <w:sz w:val="13"/>
        <w:szCs w:val="13"/>
      </w:rPr>
      <w:drawing>
        <wp:anchor distT="0" distB="0" distL="114300" distR="114300" simplePos="0" relativeHeight="251659264" behindDoc="1" locked="1" layoutInCell="1" allowOverlap="1" wp14:anchorId="6C85AC9B" wp14:editId="550D2790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299970" cy="147574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9970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4392F"/>
    <w:multiLevelType w:val="hybridMultilevel"/>
    <w:tmpl w:val="2DEAAE10"/>
    <w:lvl w:ilvl="0" w:tplc="0409001B">
      <w:start w:val="1"/>
      <w:numFmt w:val="lowerRoman"/>
      <w:lvlText w:val="%1."/>
      <w:lvlJc w:val="right"/>
      <w:pPr>
        <w:ind w:left="1778" w:hanging="360"/>
      </w:pPr>
    </w:lvl>
    <w:lvl w:ilvl="1" w:tplc="0415001B">
      <w:start w:val="1"/>
      <w:numFmt w:val="lowerRoman"/>
      <w:lvlText w:val="%2."/>
      <w:lvlJc w:val="right"/>
      <w:pPr>
        <w:ind w:left="2498" w:hanging="360"/>
      </w:pPr>
    </w:lvl>
    <w:lvl w:ilvl="2" w:tplc="A2064B98">
      <w:start w:val="1"/>
      <w:numFmt w:val="decimal"/>
      <w:lvlText w:val="%3)"/>
      <w:lvlJc w:val="left"/>
      <w:pPr>
        <w:ind w:left="3398" w:hanging="360"/>
      </w:pPr>
      <w:rPr>
        <w:rFonts w:hint="default"/>
      </w:rPr>
    </w:lvl>
    <w:lvl w:ilvl="3" w:tplc="49E2D588">
      <w:start w:val="11"/>
      <w:numFmt w:val="bullet"/>
      <w:lvlText w:val=""/>
      <w:lvlJc w:val="left"/>
      <w:pPr>
        <w:ind w:left="3938" w:hanging="360"/>
      </w:pPr>
      <w:rPr>
        <w:rFonts w:ascii="Symbol" w:eastAsia="Calibri" w:hAnsi="Symbol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65B03BF"/>
    <w:multiLevelType w:val="hybridMultilevel"/>
    <w:tmpl w:val="B22E264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F091052"/>
    <w:multiLevelType w:val="hybridMultilevel"/>
    <w:tmpl w:val="D3CCF11E"/>
    <w:lvl w:ilvl="0" w:tplc="9D88D67C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5547"/>
    <w:multiLevelType w:val="hybridMultilevel"/>
    <w:tmpl w:val="A59E34E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39C7A73"/>
    <w:multiLevelType w:val="hybridMultilevel"/>
    <w:tmpl w:val="673E2920"/>
    <w:lvl w:ilvl="0" w:tplc="FAC4BDC0">
      <w:start w:val="1"/>
      <w:numFmt w:val="lowerLetter"/>
      <w:lvlText w:val="%1)"/>
      <w:lvlJc w:val="right"/>
      <w:pPr>
        <w:ind w:left="1778" w:hanging="360"/>
      </w:pPr>
      <w:rPr>
        <w:rFonts w:ascii="PKO Bank Polski" w:eastAsia="Times New Roman" w:hAnsi="PKO Bank Polski" w:cs="Times New Roman" w:hint="default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4EF4D4A"/>
    <w:multiLevelType w:val="hybridMultilevel"/>
    <w:tmpl w:val="3B06D74E"/>
    <w:lvl w:ilvl="0" w:tplc="148CBAC8">
      <w:start w:val="1"/>
      <w:numFmt w:val="decimal"/>
      <w:lvlText w:val="%1."/>
      <w:lvlJc w:val="left"/>
      <w:pPr>
        <w:ind w:left="720" w:hanging="360"/>
      </w:pPr>
    </w:lvl>
    <w:lvl w:ilvl="1" w:tplc="84202D58">
      <w:start w:val="1"/>
      <w:numFmt w:val="decimal"/>
      <w:lvlText w:val="%2)"/>
      <w:lvlJc w:val="right"/>
      <w:pPr>
        <w:ind w:left="1440" w:hanging="360"/>
      </w:pPr>
      <w:rPr>
        <w:rFonts w:ascii="PKO Bank Polski" w:eastAsia="Times New Roman" w:hAnsi="PKO Bank Polski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C7587"/>
    <w:multiLevelType w:val="hybridMultilevel"/>
    <w:tmpl w:val="2E8276E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89C4151"/>
    <w:multiLevelType w:val="hybridMultilevel"/>
    <w:tmpl w:val="3B06D74E"/>
    <w:lvl w:ilvl="0" w:tplc="148CBAC8">
      <w:start w:val="1"/>
      <w:numFmt w:val="decimal"/>
      <w:lvlText w:val="%1."/>
      <w:lvlJc w:val="left"/>
      <w:pPr>
        <w:ind w:left="720" w:hanging="360"/>
      </w:pPr>
    </w:lvl>
    <w:lvl w:ilvl="1" w:tplc="84202D58">
      <w:start w:val="1"/>
      <w:numFmt w:val="decimal"/>
      <w:lvlText w:val="%2)"/>
      <w:lvlJc w:val="right"/>
      <w:pPr>
        <w:ind w:left="1440" w:hanging="360"/>
      </w:pPr>
      <w:rPr>
        <w:rFonts w:ascii="PKO Bank Polski" w:eastAsia="Times New Roman" w:hAnsi="PKO Bank Polski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5686A"/>
    <w:multiLevelType w:val="hybridMultilevel"/>
    <w:tmpl w:val="E7567CBC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B60C65"/>
    <w:multiLevelType w:val="hybridMultilevel"/>
    <w:tmpl w:val="74624144"/>
    <w:lvl w:ilvl="0" w:tplc="762AA33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-1080" w:hanging="360"/>
      </w:pPr>
    </w:lvl>
    <w:lvl w:ilvl="2" w:tplc="0409001B" w:tentative="1">
      <w:start w:val="1"/>
      <w:numFmt w:val="lowerRoman"/>
      <w:lvlText w:val="%3."/>
      <w:lvlJc w:val="right"/>
      <w:pPr>
        <w:ind w:left="-360" w:hanging="180"/>
      </w:pPr>
    </w:lvl>
    <w:lvl w:ilvl="3" w:tplc="0409000F" w:tentative="1">
      <w:start w:val="1"/>
      <w:numFmt w:val="decimal"/>
      <w:lvlText w:val="%4."/>
      <w:lvlJc w:val="left"/>
      <w:pPr>
        <w:ind w:left="360" w:hanging="360"/>
      </w:pPr>
    </w:lvl>
    <w:lvl w:ilvl="4" w:tplc="04090019" w:tentative="1">
      <w:start w:val="1"/>
      <w:numFmt w:val="lowerLetter"/>
      <w:lvlText w:val="%5."/>
      <w:lvlJc w:val="left"/>
      <w:pPr>
        <w:ind w:left="1080" w:hanging="360"/>
      </w:pPr>
    </w:lvl>
    <w:lvl w:ilvl="5" w:tplc="0409001B" w:tentative="1">
      <w:start w:val="1"/>
      <w:numFmt w:val="lowerRoman"/>
      <w:lvlText w:val="%6."/>
      <w:lvlJc w:val="right"/>
      <w:pPr>
        <w:ind w:left="1800" w:hanging="180"/>
      </w:pPr>
    </w:lvl>
    <w:lvl w:ilvl="6" w:tplc="0409000F" w:tentative="1">
      <w:start w:val="1"/>
      <w:numFmt w:val="decimal"/>
      <w:lvlText w:val="%7."/>
      <w:lvlJc w:val="left"/>
      <w:pPr>
        <w:ind w:left="2520" w:hanging="360"/>
      </w:pPr>
    </w:lvl>
    <w:lvl w:ilvl="7" w:tplc="04090019" w:tentative="1">
      <w:start w:val="1"/>
      <w:numFmt w:val="lowerLetter"/>
      <w:lvlText w:val="%8."/>
      <w:lvlJc w:val="left"/>
      <w:pPr>
        <w:ind w:left="3240" w:hanging="360"/>
      </w:pPr>
    </w:lvl>
    <w:lvl w:ilvl="8" w:tplc="0409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10" w15:restartNumberingAfterBreak="0">
    <w:nsid w:val="22D928F0"/>
    <w:multiLevelType w:val="hybridMultilevel"/>
    <w:tmpl w:val="7610CA4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8074859"/>
    <w:multiLevelType w:val="hybridMultilevel"/>
    <w:tmpl w:val="5358B6E4"/>
    <w:lvl w:ilvl="0" w:tplc="337C9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C684136"/>
    <w:multiLevelType w:val="multilevel"/>
    <w:tmpl w:val="4C20B8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pStyle w:val="PKOlistanumerowana3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D920281"/>
    <w:multiLevelType w:val="hybridMultilevel"/>
    <w:tmpl w:val="A07888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AA204E"/>
    <w:multiLevelType w:val="hybridMultilevel"/>
    <w:tmpl w:val="EA44BDC6"/>
    <w:lvl w:ilvl="0" w:tplc="B53A216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E7E50"/>
    <w:multiLevelType w:val="hybridMultilevel"/>
    <w:tmpl w:val="3A6CD0B4"/>
    <w:lvl w:ilvl="0" w:tplc="630E7E1A">
      <w:start w:val="1"/>
      <w:numFmt w:val="low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9705B"/>
    <w:multiLevelType w:val="hybridMultilevel"/>
    <w:tmpl w:val="3F4CA7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86B6B"/>
    <w:multiLevelType w:val="hybridMultilevel"/>
    <w:tmpl w:val="845E9896"/>
    <w:lvl w:ilvl="0" w:tplc="320A333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61E7C"/>
    <w:multiLevelType w:val="hybridMultilevel"/>
    <w:tmpl w:val="AEEE83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33B7C"/>
    <w:multiLevelType w:val="hybridMultilevel"/>
    <w:tmpl w:val="E0B4EB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E957BC"/>
    <w:multiLevelType w:val="hybridMultilevel"/>
    <w:tmpl w:val="0B7878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B8B7FA3"/>
    <w:multiLevelType w:val="hybridMultilevel"/>
    <w:tmpl w:val="BB322510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E11F9"/>
    <w:multiLevelType w:val="hybridMultilevel"/>
    <w:tmpl w:val="7F38259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953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F908D3"/>
    <w:multiLevelType w:val="hybridMultilevel"/>
    <w:tmpl w:val="7F38259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953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537ABD"/>
    <w:multiLevelType w:val="hybridMultilevel"/>
    <w:tmpl w:val="E8386E36"/>
    <w:lvl w:ilvl="0" w:tplc="8E5270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B686D786">
      <w:start w:val="1"/>
      <w:numFmt w:val="lowerRoman"/>
      <w:lvlText w:val="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474D9"/>
    <w:multiLevelType w:val="hybridMultilevel"/>
    <w:tmpl w:val="4276F338"/>
    <w:lvl w:ilvl="0" w:tplc="94E0E6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40622B"/>
    <w:multiLevelType w:val="hybridMultilevel"/>
    <w:tmpl w:val="9E36ED92"/>
    <w:lvl w:ilvl="0" w:tplc="BEAA3550">
      <w:start w:val="1"/>
      <w:numFmt w:val="decimal"/>
      <w:lvlText w:val="%1)"/>
      <w:lvlJc w:val="left"/>
      <w:pPr>
        <w:ind w:left="927" w:hanging="360"/>
      </w:pPr>
      <w:rPr>
        <w:rFonts w:ascii="PKO Bank Polski" w:eastAsia="Calibri" w:hAnsi="PKO Bank Polski" w:cs="Times New Roman" w:hint="default"/>
      </w:rPr>
    </w:lvl>
    <w:lvl w:ilvl="1" w:tplc="04150017">
      <w:start w:val="1"/>
      <w:numFmt w:val="lowerLetter"/>
      <w:lvlText w:val="%2)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1BF5AC7"/>
    <w:multiLevelType w:val="hybridMultilevel"/>
    <w:tmpl w:val="9BAA65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374362"/>
    <w:multiLevelType w:val="hybridMultilevel"/>
    <w:tmpl w:val="A3740AEA"/>
    <w:lvl w:ilvl="0" w:tplc="14E632E8">
      <w:start w:val="1"/>
      <w:numFmt w:val="lowerLetter"/>
      <w:lvlText w:val="%1)"/>
      <w:lvlJc w:val="right"/>
      <w:pPr>
        <w:ind w:left="1776" w:hanging="360"/>
      </w:pPr>
      <w:rPr>
        <w:rFonts w:ascii="PKO Bank Polski" w:eastAsia="Times New Roman" w:hAnsi="PKO Bank Polski" w:cs="Times New Roman" w:hint="default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 w15:restartNumberingAfterBreak="0">
    <w:nsid w:val="57011B6B"/>
    <w:multiLevelType w:val="multilevel"/>
    <w:tmpl w:val="27D80B2E"/>
    <w:lvl w:ilvl="0">
      <w:start w:val="1"/>
      <w:numFmt w:val="decimal"/>
      <w:pStyle w:val="Liste4-15cm"/>
      <w:lvlText w:val="%1)"/>
      <w:lvlJc w:val="left"/>
      <w:pPr>
        <w:tabs>
          <w:tab w:val="num" w:pos="1418"/>
        </w:tabs>
        <w:ind w:left="1418" w:hanging="567"/>
      </w:pPr>
      <w:rPr>
        <w:rFonts w:ascii="PKO Bank Polski" w:eastAsia="Times New Roman" w:hAnsi="PKO Bank Polski" w:cs="Times New Roman" w:hint="default"/>
        <w:sz w:val="16"/>
        <w:szCs w:val="1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8841371"/>
    <w:multiLevelType w:val="hybridMultilevel"/>
    <w:tmpl w:val="8444C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3C27DA"/>
    <w:multiLevelType w:val="hybridMultilevel"/>
    <w:tmpl w:val="129E948E"/>
    <w:lvl w:ilvl="0" w:tplc="A2C61CDE">
      <w:start w:val="1"/>
      <w:numFmt w:val="decimal"/>
      <w:pStyle w:val="Tekstprzypisukocowego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C90526D"/>
    <w:multiLevelType w:val="hybridMultilevel"/>
    <w:tmpl w:val="1ED054C2"/>
    <w:lvl w:ilvl="0" w:tplc="25A8214C">
      <w:start w:val="1"/>
      <w:numFmt w:val="bullet"/>
      <w:lvlText w:val="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E936DF0"/>
    <w:multiLevelType w:val="multilevel"/>
    <w:tmpl w:val="9A7619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EA06FEA"/>
    <w:multiLevelType w:val="hybridMultilevel"/>
    <w:tmpl w:val="59185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C2CCC"/>
    <w:multiLevelType w:val="hybridMultilevel"/>
    <w:tmpl w:val="F11C7746"/>
    <w:lvl w:ilvl="0" w:tplc="87C86A56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16110DE"/>
    <w:multiLevelType w:val="hybridMultilevel"/>
    <w:tmpl w:val="029C7E32"/>
    <w:lvl w:ilvl="0" w:tplc="B48A943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977285"/>
    <w:multiLevelType w:val="hybridMultilevel"/>
    <w:tmpl w:val="AB5435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EB63D3"/>
    <w:multiLevelType w:val="hybridMultilevel"/>
    <w:tmpl w:val="BB180F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8153B2"/>
    <w:multiLevelType w:val="hybridMultilevel"/>
    <w:tmpl w:val="3AA88F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744D29"/>
    <w:multiLevelType w:val="hybridMultilevel"/>
    <w:tmpl w:val="ADF04640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A85042B"/>
    <w:multiLevelType w:val="hybridMultilevel"/>
    <w:tmpl w:val="3062A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67577D"/>
    <w:multiLevelType w:val="hybridMultilevel"/>
    <w:tmpl w:val="363E500E"/>
    <w:lvl w:ilvl="0" w:tplc="04150011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43" w15:restartNumberingAfterBreak="0">
    <w:nsid w:val="7C71427C"/>
    <w:multiLevelType w:val="hybridMultilevel"/>
    <w:tmpl w:val="B034538A"/>
    <w:lvl w:ilvl="0" w:tplc="0415001B">
      <w:start w:val="1"/>
      <w:numFmt w:val="lowerRoman"/>
      <w:lvlText w:val="%1."/>
      <w:lvlJc w:val="right"/>
      <w:pPr>
        <w:ind w:left="249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8A38BB"/>
    <w:multiLevelType w:val="hybridMultilevel"/>
    <w:tmpl w:val="369A0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4202D58">
      <w:start w:val="1"/>
      <w:numFmt w:val="decimal"/>
      <w:lvlText w:val="%2)"/>
      <w:lvlJc w:val="right"/>
      <w:pPr>
        <w:ind w:left="1440" w:hanging="360"/>
      </w:pPr>
      <w:rPr>
        <w:rFonts w:ascii="PKO Bank Polski" w:eastAsia="Times New Roman" w:hAnsi="PKO Bank Polski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3"/>
  </w:num>
  <w:num w:numId="3">
    <w:abstractNumId w:val="31"/>
  </w:num>
  <w:num w:numId="4">
    <w:abstractNumId w:val="8"/>
  </w:num>
  <w:num w:numId="5">
    <w:abstractNumId w:val="18"/>
  </w:num>
  <w:num w:numId="6">
    <w:abstractNumId w:val="17"/>
  </w:num>
  <w:num w:numId="7">
    <w:abstractNumId w:val="7"/>
  </w:num>
  <w:num w:numId="8">
    <w:abstractNumId w:val="3"/>
  </w:num>
  <w:num w:numId="9">
    <w:abstractNumId w:val="29"/>
  </w:num>
  <w:num w:numId="10">
    <w:abstractNumId w:val="19"/>
  </w:num>
  <w:num w:numId="11">
    <w:abstractNumId w:val="28"/>
  </w:num>
  <w:num w:numId="12">
    <w:abstractNumId w:val="0"/>
  </w:num>
  <w:num w:numId="13">
    <w:abstractNumId w:val="4"/>
  </w:num>
  <w:num w:numId="14">
    <w:abstractNumId w:val="43"/>
  </w:num>
  <w:num w:numId="15">
    <w:abstractNumId w:val="10"/>
  </w:num>
  <w:num w:numId="16">
    <w:abstractNumId w:val="13"/>
  </w:num>
  <w:num w:numId="17">
    <w:abstractNumId w:val="40"/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5"/>
  </w:num>
  <w:num w:numId="21">
    <w:abstractNumId w:val="23"/>
  </w:num>
  <w:num w:numId="22">
    <w:abstractNumId w:val="27"/>
  </w:num>
  <w:num w:numId="23">
    <w:abstractNumId w:val="11"/>
  </w:num>
  <w:num w:numId="24">
    <w:abstractNumId w:val="26"/>
  </w:num>
  <w:num w:numId="25">
    <w:abstractNumId w:val="2"/>
  </w:num>
  <w:num w:numId="26">
    <w:abstractNumId w:val="1"/>
  </w:num>
  <w:num w:numId="27">
    <w:abstractNumId w:val="37"/>
  </w:num>
  <w:num w:numId="28">
    <w:abstractNumId w:val="32"/>
  </w:num>
  <w:num w:numId="29">
    <w:abstractNumId w:val="16"/>
  </w:num>
  <w:num w:numId="30">
    <w:abstractNumId w:val="9"/>
  </w:num>
  <w:num w:numId="31">
    <w:abstractNumId w:val="24"/>
  </w:num>
  <w:num w:numId="32">
    <w:abstractNumId w:val="39"/>
  </w:num>
  <w:num w:numId="33">
    <w:abstractNumId w:val="29"/>
  </w:num>
  <w:num w:numId="34">
    <w:abstractNumId w:val="6"/>
  </w:num>
  <w:num w:numId="35">
    <w:abstractNumId w:val="29"/>
  </w:num>
  <w:num w:numId="36">
    <w:abstractNumId w:val="29"/>
  </w:num>
  <w:num w:numId="37">
    <w:abstractNumId w:val="29"/>
  </w:num>
  <w:num w:numId="38">
    <w:abstractNumId w:val="35"/>
  </w:num>
  <w:num w:numId="39">
    <w:abstractNumId w:val="15"/>
  </w:num>
  <w:num w:numId="40">
    <w:abstractNumId w:val="20"/>
  </w:num>
  <w:num w:numId="41">
    <w:abstractNumId w:val="21"/>
  </w:num>
  <w:num w:numId="42">
    <w:abstractNumId w:val="30"/>
  </w:num>
  <w:num w:numId="43">
    <w:abstractNumId w:val="36"/>
  </w:num>
  <w:num w:numId="44">
    <w:abstractNumId w:val="42"/>
  </w:num>
  <w:num w:numId="45">
    <w:abstractNumId w:val="38"/>
  </w:num>
  <w:num w:numId="46">
    <w:abstractNumId w:val="14"/>
  </w:num>
  <w:num w:numId="47">
    <w:abstractNumId w:val="41"/>
  </w:num>
  <w:num w:numId="48">
    <w:abstractNumId w:val="34"/>
  </w:num>
  <w:num w:numId="49">
    <w:abstractNumId w:val="5"/>
  </w:num>
  <w:num w:numId="50">
    <w:abstractNumId w:val="4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048"/>
    <w:rsid w:val="00000023"/>
    <w:rsid w:val="000006F3"/>
    <w:rsid w:val="000016C4"/>
    <w:rsid w:val="0000282E"/>
    <w:rsid w:val="000133F0"/>
    <w:rsid w:val="00020956"/>
    <w:rsid w:val="00021810"/>
    <w:rsid w:val="0002463B"/>
    <w:rsid w:val="000248A9"/>
    <w:rsid w:val="00024C98"/>
    <w:rsid w:val="00027E48"/>
    <w:rsid w:val="00034C21"/>
    <w:rsid w:val="00035C1C"/>
    <w:rsid w:val="00041641"/>
    <w:rsid w:val="000419F6"/>
    <w:rsid w:val="00051C33"/>
    <w:rsid w:val="00054D5A"/>
    <w:rsid w:val="0005767C"/>
    <w:rsid w:val="00064079"/>
    <w:rsid w:val="00083881"/>
    <w:rsid w:val="000A0119"/>
    <w:rsid w:val="000B01CE"/>
    <w:rsid w:val="000B4B65"/>
    <w:rsid w:val="000B669F"/>
    <w:rsid w:val="000C6463"/>
    <w:rsid w:val="000D0541"/>
    <w:rsid w:val="000E3470"/>
    <w:rsid w:val="000F0378"/>
    <w:rsid w:val="000F2A54"/>
    <w:rsid w:val="000F70EA"/>
    <w:rsid w:val="000F71D7"/>
    <w:rsid w:val="000F7D52"/>
    <w:rsid w:val="0010142F"/>
    <w:rsid w:val="00101854"/>
    <w:rsid w:val="001019C1"/>
    <w:rsid w:val="001023B1"/>
    <w:rsid w:val="00107563"/>
    <w:rsid w:val="00107830"/>
    <w:rsid w:val="001238CA"/>
    <w:rsid w:val="00124958"/>
    <w:rsid w:val="001322C6"/>
    <w:rsid w:val="00136308"/>
    <w:rsid w:val="00142FD1"/>
    <w:rsid w:val="00145177"/>
    <w:rsid w:val="00151C76"/>
    <w:rsid w:val="001523EA"/>
    <w:rsid w:val="00155462"/>
    <w:rsid w:val="001576CC"/>
    <w:rsid w:val="00157ED0"/>
    <w:rsid w:val="001714EC"/>
    <w:rsid w:val="0018018F"/>
    <w:rsid w:val="0018123A"/>
    <w:rsid w:val="00181E69"/>
    <w:rsid w:val="00186BBB"/>
    <w:rsid w:val="0019437C"/>
    <w:rsid w:val="00197FBC"/>
    <w:rsid w:val="001A30E0"/>
    <w:rsid w:val="001A398E"/>
    <w:rsid w:val="001B392E"/>
    <w:rsid w:val="001B4D25"/>
    <w:rsid w:val="001B7F01"/>
    <w:rsid w:val="001C3AFF"/>
    <w:rsid w:val="001C66A1"/>
    <w:rsid w:val="001C70A6"/>
    <w:rsid w:val="001D67F8"/>
    <w:rsid w:val="001E306D"/>
    <w:rsid w:val="001E31B0"/>
    <w:rsid w:val="001E5844"/>
    <w:rsid w:val="001F72F6"/>
    <w:rsid w:val="00201807"/>
    <w:rsid w:val="00202817"/>
    <w:rsid w:val="00210335"/>
    <w:rsid w:val="002113C9"/>
    <w:rsid w:val="00213686"/>
    <w:rsid w:val="002141A7"/>
    <w:rsid w:val="00216280"/>
    <w:rsid w:val="00221776"/>
    <w:rsid w:val="002229F5"/>
    <w:rsid w:val="00233853"/>
    <w:rsid w:val="002377F6"/>
    <w:rsid w:val="00241243"/>
    <w:rsid w:val="0024585E"/>
    <w:rsid w:val="00253051"/>
    <w:rsid w:val="00264888"/>
    <w:rsid w:val="0027306E"/>
    <w:rsid w:val="00273457"/>
    <w:rsid w:val="002755DF"/>
    <w:rsid w:val="002831CB"/>
    <w:rsid w:val="002863B3"/>
    <w:rsid w:val="00293034"/>
    <w:rsid w:val="002A1A14"/>
    <w:rsid w:val="002A289F"/>
    <w:rsid w:val="002B4CC7"/>
    <w:rsid w:val="002B7B55"/>
    <w:rsid w:val="002D00E6"/>
    <w:rsid w:val="002D3B34"/>
    <w:rsid w:val="002E422E"/>
    <w:rsid w:val="002E4C1D"/>
    <w:rsid w:val="002F1081"/>
    <w:rsid w:val="002F233C"/>
    <w:rsid w:val="002F568D"/>
    <w:rsid w:val="002F5836"/>
    <w:rsid w:val="00304A68"/>
    <w:rsid w:val="00304B7A"/>
    <w:rsid w:val="00311F64"/>
    <w:rsid w:val="0032136E"/>
    <w:rsid w:val="00323533"/>
    <w:rsid w:val="003328A0"/>
    <w:rsid w:val="00341D86"/>
    <w:rsid w:val="00347393"/>
    <w:rsid w:val="0035065E"/>
    <w:rsid w:val="00360F4F"/>
    <w:rsid w:val="003621E6"/>
    <w:rsid w:val="00362704"/>
    <w:rsid w:val="00362ED0"/>
    <w:rsid w:val="00363A41"/>
    <w:rsid w:val="00373384"/>
    <w:rsid w:val="00373C35"/>
    <w:rsid w:val="0038564D"/>
    <w:rsid w:val="0039198E"/>
    <w:rsid w:val="00394653"/>
    <w:rsid w:val="003953F5"/>
    <w:rsid w:val="00396F52"/>
    <w:rsid w:val="003A36EC"/>
    <w:rsid w:val="003A4077"/>
    <w:rsid w:val="003A7A74"/>
    <w:rsid w:val="003A7BCF"/>
    <w:rsid w:val="003B259B"/>
    <w:rsid w:val="003C3FAD"/>
    <w:rsid w:val="003D12A6"/>
    <w:rsid w:val="003D2AD8"/>
    <w:rsid w:val="003D3335"/>
    <w:rsid w:val="003D7CFD"/>
    <w:rsid w:val="003E1276"/>
    <w:rsid w:val="003E3A13"/>
    <w:rsid w:val="003E52EC"/>
    <w:rsid w:val="003E5AA2"/>
    <w:rsid w:val="003F3BB1"/>
    <w:rsid w:val="003F7275"/>
    <w:rsid w:val="0040622B"/>
    <w:rsid w:val="004107FC"/>
    <w:rsid w:val="004157D2"/>
    <w:rsid w:val="00432AED"/>
    <w:rsid w:val="004502DB"/>
    <w:rsid w:val="0045470C"/>
    <w:rsid w:val="004557A1"/>
    <w:rsid w:val="00461B8E"/>
    <w:rsid w:val="0046485E"/>
    <w:rsid w:val="00466C3C"/>
    <w:rsid w:val="00472231"/>
    <w:rsid w:val="00472424"/>
    <w:rsid w:val="0047672C"/>
    <w:rsid w:val="004770A3"/>
    <w:rsid w:val="00484B1A"/>
    <w:rsid w:val="004A3715"/>
    <w:rsid w:val="004A6CBD"/>
    <w:rsid w:val="004A7B85"/>
    <w:rsid w:val="004B09A3"/>
    <w:rsid w:val="004B19A8"/>
    <w:rsid w:val="004B4D8E"/>
    <w:rsid w:val="004B4F82"/>
    <w:rsid w:val="004B5CC8"/>
    <w:rsid w:val="004C2941"/>
    <w:rsid w:val="004D4471"/>
    <w:rsid w:val="004D5133"/>
    <w:rsid w:val="004F2ABC"/>
    <w:rsid w:val="004F448B"/>
    <w:rsid w:val="005014F3"/>
    <w:rsid w:val="005015A4"/>
    <w:rsid w:val="005029F2"/>
    <w:rsid w:val="00503C4B"/>
    <w:rsid w:val="0050462F"/>
    <w:rsid w:val="00516AE0"/>
    <w:rsid w:val="005262B5"/>
    <w:rsid w:val="0053182C"/>
    <w:rsid w:val="005344BB"/>
    <w:rsid w:val="00557414"/>
    <w:rsid w:val="0056101E"/>
    <w:rsid w:val="00562FCC"/>
    <w:rsid w:val="005711B5"/>
    <w:rsid w:val="00572E81"/>
    <w:rsid w:val="00594AB3"/>
    <w:rsid w:val="005964C3"/>
    <w:rsid w:val="0059789F"/>
    <w:rsid w:val="005A0E98"/>
    <w:rsid w:val="005A2A51"/>
    <w:rsid w:val="005A758B"/>
    <w:rsid w:val="005A7A6F"/>
    <w:rsid w:val="005B0405"/>
    <w:rsid w:val="005B4D84"/>
    <w:rsid w:val="005C042C"/>
    <w:rsid w:val="005C2A60"/>
    <w:rsid w:val="005C47BF"/>
    <w:rsid w:val="005E0EF8"/>
    <w:rsid w:val="005E206D"/>
    <w:rsid w:val="005E79F4"/>
    <w:rsid w:val="005F0923"/>
    <w:rsid w:val="00601B02"/>
    <w:rsid w:val="00605F63"/>
    <w:rsid w:val="00606945"/>
    <w:rsid w:val="006075C3"/>
    <w:rsid w:val="00610269"/>
    <w:rsid w:val="00610772"/>
    <w:rsid w:val="006134FB"/>
    <w:rsid w:val="00616048"/>
    <w:rsid w:val="0062006A"/>
    <w:rsid w:val="0062391C"/>
    <w:rsid w:val="006242C9"/>
    <w:rsid w:val="00625F96"/>
    <w:rsid w:val="00627435"/>
    <w:rsid w:val="00630B84"/>
    <w:rsid w:val="00632BED"/>
    <w:rsid w:val="0063626E"/>
    <w:rsid w:val="00637042"/>
    <w:rsid w:val="00641E2F"/>
    <w:rsid w:val="00643AB2"/>
    <w:rsid w:val="00651B78"/>
    <w:rsid w:val="00657D52"/>
    <w:rsid w:val="00664853"/>
    <w:rsid w:val="006728B0"/>
    <w:rsid w:val="00672950"/>
    <w:rsid w:val="00674A6A"/>
    <w:rsid w:val="0067563A"/>
    <w:rsid w:val="00675BF4"/>
    <w:rsid w:val="0068040A"/>
    <w:rsid w:val="00680B32"/>
    <w:rsid w:val="006811FE"/>
    <w:rsid w:val="00684754"/>
    <w:rsid w:val="00693440"/>
    <w:rsid w:val="00695F9E"/>
    <w:rsid w:val="006A1086"/>
    <w:rsid w:val="006A233B"/>
    <w:rsid w:val="006A4124"/>
    <w:rsid w:val="006A498D"/>
    <w:rsid w:val="006A5272"/>
    <w:rsid w:val="006A7239"/>
    <w:rsid w:val="006B77A1"/>
    <w:rsid w:val="006C5454"/>
    <w:rsid w:val="006D0F7D"/>
    <w:rsid w:val="006D1D7B"/>
    <w:rsid w:val="006D2AFB"/>
    <w:rsid w:val="006D4792"/>
    <w:rsid w:val="006D6C9B"/>
    <w:rsid w:val="006E3FA5"/>
    <w:rsid w:val="006E5BF3"/>
    <w:rsid w:val="006F0A44"/>
    <w:rsid w:val="006F5BDB"/>
    <w:rsid w:val="00701B9D"/>
    <w:rsid w:val="007024EC"/>
    <w:rsid w:val="00704A1E"/>
    <w:rsid w:val="00713104"/>
    <w:rsid w:val="0071423B"/>
    <w:rsid w:val="007177C0"/>
    <w:rsid w:val="00720D60"/>
    <w:rsid w:val="00724361"/>
    <w:rsid w:val="007342C7"/>
    <w:rsid w:val="00740BED"/>
    <w:rsid w:val="00744E37"/>
    <w:rsid w:val="00750389"/>
    <w:rsid w:val="00750847"/>
    <w:rsid w:val="007540D4"/>
    <w:rsid w:val="00760CB6"/>
    <w:rsid w:val="0076317E"/>
    <w:rsid w:val="00764895"/>
    <w:rsid w:val="00766078"/>
    <w:rsid w:val="00771B59"/>
    <w:rsid w:val="00781B1F"/>
    <w:rsid w:val="0078332B"/>
    <w:rsid w:val="00785F41"/>
    <w:rsid w:val="007A2595"/>
    <w:rsid w:val="007A2F0B"/>
    <w:rsid w:val="007A4D0B"/>
    <w:rsid w:val="007A77E1"/>
    <w:rsid w:val="007B0A82"/>
    <w:rsid w:val="007B224F"/>
    <w:rsid w:val="007C7CA6"/>
    <w:rsid w:val="007D0A14"/>
    <w:rsid w:val="007D1AF1"/>
    <w:rsid w:val="007D768F"/>
    <w:rsid w:val="007E0F86"/>
    <w:rsid w:val="007E1CBB"/>
    <w:rsid w:val="007E355A"/>
    <w:rsid w:val="007F4F5A"/>
    <w:rsid w:val="007F745B"/>
    <w:rsid w:val="007F7FF9"/>
    <w:rsid w:val="00803B13"/>
    <w:rsid w:val="00815C9B"/>
    <w:rsid w:val="00817ECD"/>
    <w:rsid w:val="00820CF8"/>
    <w:rsid w:val="008262E2"/>
    <w:rsid w:val="008334CE"/>
    <w:rsid w:val="008412E8"/>
    <w:rsid w:val="00841E14"/>
    <w:rsid w:val="008446DF"/>
    <w:rsid w:val="00846604"/>
    <w:rsid w:val="00850875"/>
    <w:rsid w:val="00850BD9"/>
    <w:rsid w:val="00854324"/>
    <w:rsid w:val="00863D8A"/>
    <w:rsid w:val="0086422D"/>
    <w:rsid w:val="0087392C"/>
    <w:rsid w:val="008747F5"/>
    <w:rsid w:val="00875D12"/>
    <w:rsid w:val="008777B8"/>
    <w:rsid w:val="00880AB3"/>
    <w:rsid w:val="0088379D"/>
    <w:rsid w:val="00885B1C"/>
    <w:rsid w:val="00886ADE"/>
    <w:rsid w:val="00890895"/>
    <w:rsid w:val="00891600"/>
    <w:rsid w:val="008A3885"/>
    <w:rsid w:val="008B3F99"/>
    <w:rsid w:val="008B5CFE"/>
    <w:rsid w:val="008C3788"/>
    <w:rsid w:val="008C4A60"/>
    <w:rsid w:val="008D166E"/>
    <w:rsid w:val="008E7610"/>
    <w:rsid w:val="008F081D"/>
    <w:rsid w:val="008F2AAA"/>
    <w:rsid w:val="008F2CB6"/>
    <w:rsid w:val="008F78F3"/>
    <w:rsid w:val="00901659"/>
    <w:rsid w:val="00901C77"/>
    <w:rsid w:val="00906D42"/>
    <w:rsid w:val="0091532E"/>
    <w:rsid w:val="009223EA"/>
    <w:rsid w:val="00923C8B"/>
    <w:rsid w:val="009338FC"/>
    <w:rsid w:val="00934BFC"/>
    <w:rsid w:val="00940627"/>
    <w:rsid w:val="00943FCE"/>
    <w:rsid w:val="00953E73"/>
    <w:rsid w:val="009558A3"/>
    <w:rsid w:val="00955D88"/>
    <w:rsid w:val="00962805"/>
    <w:rsid w:val="009728E5"/>
    <w:rsid w:val="009742F6"/>
    <w:rsid w:val="00976EE5"/>
    <w:rsid w:val="00991BD6"/>
    <w:rsid w:val="0099339B"/>
    <w:rsid w:val="009A0B61"/>
    <w:rsid w:val="009A1459"/>
    <w:rsid w:val="009A2B4D"/>
    <w:rsid w:val="009A670F"/>
    <w:rsid w:val="009A709D"/>
    <w:rsid w:val="009B0F68"/>
    <w:rsid w:val="009B3CFB"/>
    <w:rsid w:val="009B7CFB"/>
    <w:rsid w:val="009C2565"/>
    <w:rsid w:val="009C2E89"/>
    <w:rsid w:val="009D5780"/>
    <w:rsid w:val="009E0A30"/>
    <w:rsid w:val="009E7405"/>
    <w:rsid w:val="009F7103"/>
    <w:rsid w:val="009F7565"/>
    <w:rsid w:val="00A00915"/>
    <w:rsid w:val="00A04FFF"/>
    <w:rsid w:val="00A16E34"/>
    <w:rsid w:val="00A1791D"/>
    <w:rsid w:val="00A17EC4"/>
    <w:rsid w:val="00A20640"/>
    <w:rsid w:val="00A22719"/>
    <w:rsid w:val="00A307DE"/>
    <w:rsid w:val="00A34D16"/>
    <w:rsid w:val="00A42A1A"/>
    <w:rsid w:val="00A50D12"/>
    <w:rsid w:val="00A50FA2"/>
    <w:rsid w:val="00A53C61"/>
    <w:rsid w:val="00A5771C"/>
    <w:rsid w:val="00A6090D"/>
    <w:rsid w:val="00A62AEF"/>
    <w:rsid w:val="00A635F6"/>
    <w:rsid w:val="00A744EA"/>
    <w:rsid w:val="00A85E9F"/>
    <w:rsid w:val="00A864ED"/>
    <w:rsid w:val="00A876D2"/>
    <w:rsid w:val="00A90243"/>
    <w:rsid w:val="00A920BD"/>
    <w:rsid w:val="00AA2445"/>
    <w:rsid w:val="00AA2FE5"/>
    <w:rsid w:val="00AA362E"/>
    <w:rsid w:val="00AA36B8"/>
    <w:rsid w:val="00AA54CC"/>
    <w:rsid w:val="00AB1768"/>
    <w:rsid w:val="00AB2C6C"/>
    <w:rsid w:val="00AB7722"/>
    <w:rsid w:val="00AC2AE1"/>
    <w:rsid w:val="00AD3C69"/>
    <w:rsid w:val="00AD5686"/>
    <w:rsid w:val="00AE2378"/>
    <w:rsid w:val="00AE3406"/>
    <w:rsid w:val="00AE6792"/>
    <w:rsid w:val="00AE6B2B"/>
    <w:rsid w:val="00AE7122"/>
    <w:rsid w:val="00AF22D3"/>
    <w:rsid w:val="00AF5488"/>
    <w:rsid w:val="00AF5DBA"/>
    <w:rsid w:val="00AF5F61"/>
    <w:rsid w:val="00B14F9D"/>
    <w:rsid w:val="00B16864"/>
    <w:rsid w:val="00B21403"/>
    <w:rsid w:val="00B23ECD"/>
    <w:rsid w:val="00B24032"/>
    <w:rsid w:val="00B25243"/>
    <w:rsid w:val="00B34B1E"/>
    <w:rsid w:val="00B4630B"/>
    <w:rsid w:val="00B46591"/>
    <w:rsid w:val="00B51017"/>
    <w:rsid w:val="00B54AA9"/>
    <w:rsid w:val="00B56D3E"/>
    <w:rsid w:val="00B574BB"/>
    <w:rsid w:val="00B64C93"/>
    <w:rsid w:val="00B65EA2"/>
    <w:rsid w:val="00B66193"/>
    <w:rsid w:val="00B92FB2"/>
    <w:rsid w:val="00BA163E"/>
    <w:rsid w:val="00BA1FD5"/>
    <w:rsid w:val="00BC06C2"/>
    <w:rsid w:val="00BC479D"/>
    <w:rsid w:val="00BE0FCE"/>
    <w:rsid w:val="00BE224E"/>
    <w:rsid w:val="00BE6C0B"/>
    <w:rsid w:val="00BF3C4E"/>
    <w:rsid w:val="00BF3C93"/>
    <w:rsid w:val="00C015E0"/>
    <w:rsid w:val="00C05721"/>
    <w:rsid w:val="00C069B4"/>
    <w:rsid w:val="00C070C5"/>
    <w:rsid w:val="00C07250"/>
    <w:rsid w:val="00C16ACB"/>
    <w:rsid w:val="00C223DC"/>
    <w:rsid w:val="00C23EB9"/>
    <w:rsid w:val="00C26DAA"/>
    <w:rsid w:val="00C27667"/>
    <w:rsid w:val="00C335D1"/>
    <w:rsid w:val="00C353AE"/>
    <w:rsid w:val="00C45FC6"/>
    <w:rsid w:val="00C5048A"/>
    <w:rsid w:val="00C54E7E"/>
    <w:rsid w:val="00C57361"/>
    <w:rsid w:val="00C57CEE"/>
    <w:rsid w:val="00C61770"/>
    <w:rsid w:val="00C62B0A"/>
    <w:rsid w:val="00C657AF"/>
    <w:rsid w:val="00C6602A"/>
    <w:rsid w:val="00C668DC"/>
    <w:rsid w:val="00C802E5"/>
    <w:rsid w:val="00C81875"/>
    <w:rsid w:val="00C82B35"/>
    <w:rsid w:val="00C84265"/>
    <w:rsid w:val="00C8473E"/>
    <w:rsid w:val="00C84CE4"/>
    <w:rsid w:val="00C90997"/>
    <w:rsid w:val="00C91825"/>
    <w:rsid w:val="00C95A0F"/>
    <w:rsid w:val="00CA31FB"/>
    <w:rsid w:val="00CA3D48"/>
    <w:rsid w:val="00CA5409"/>
    <w:rsid w:val="00CA6279"/>
    <w:rsid w:val="00CB29CE"/>
    <w:rsid w:val="00CC0DCD"/>
    <w:rsid w:val="00CC2DB3"/>
    <w:rsid w:val="00CD2501"/>
    <w:rsid w:val="00CD3B2B"/>
    <w:rsid w:val="00CE075C"/>
    <w:rsid w:val="00CE1223"/>
    <w:rsid w:val="00CE6D2F"/>
    <w:rsid w:val="00CF17CD"/>
    <w:rsid w:val="00D01F6A"/>
    <w:rsid w:val="00D02F57"/>
    <w:rsid w:val="00D05F08"/>
    <w:rsid w:val="00D1312A"/>
    <w:rsid w:val="00D2368C"/>
    <w:rsid w:val="00D24648"/>
    <w:rsid w:val="00D3338F"/>
    <w:rsid w:val="00D3379B"/>
    <w:rsid w:val="00D3536F"/>
    <w:rsid w:val="00D43480"/>
    <w:rsid w:val="00D638F3"/>
    <w:rsid w:val="00D65297"/>
    <w:rsid w:val="00D6696B"/>
    <w:rsid w:val="00D72730"/>
    <w:rsid w:val="00D728A4"/>
    <w:rsid w:val="00D732D4"/>
    <w:rsid w:val="00D80C64"/>
    <w:rsid w:val="00D96CD9"/>
    <w:rsid w:val="00DA01CD"/>
    <w:rsid w:val="00DA3185"/>
    <w:rsid w:val="00DA75AA"/>
    <w:rsid w:val="00DB1CE7"/>
    <w:rsid w:val="00DB3777"/>
    <w:rsid w:val="00DC1B9F"/>
    <w:rsid w:val="00DC32FD"/>
    <w:rsid w:val="00DD0ABC"/>
    <w:rsid w:val="00DD17F5"/>
    <w:rsid w:val="00DD27D1"/>
    <w:rsid w:val="00DD297D"/>
    <w:rsid w:val="00DE51B6"/>
    <w:rsid w:val="00DE6697"/>
    <w:rsid w:val="00DF6F1D"/>
    <w:rsid w:val="00E00352"/>
    <w:rsid w:val="00E01A29"/>
    <w:rsid w:val="00E03F5F"/>
    <w:rsid w:val="00E12C23"/>
    <w:rsid w:val="00E2234C"/>
    <w:rsid w:val="00E22DA6"/>
    <w:rsid w:val="00E37186"/>
    <w:rsid w:val="00E45624"/>
    <w:rsid w:val="00E50F5B"/>
    <w:rsid w:val="00E66097"/>
    <w:rsid w:val="00E70901"/>
    <w:rsid w:val="00E7331E"/>
    <w:rsid w:val="00E7415A"/>
    <w:rsid w:val="00E82CDA"/>
    <w:rsid w:val="00E8658A"/>
    <w:rsid w:val="00E90E57"/>
    <w:rsid w:val="00E94F30"/>
    <w:rsid w:val="00E95B14"/>
    <w:rsid w:val="00E966D9"/>
    <w:rsid w:val="00EA09F0"/>
    <w:rsid w:val="00EA0DD1"/>
    <w:rsid w:val="00EA1D86"/>
    <w:rsid w:val="00EA2214"/>
    <w:rsid w:val="00EA277C"/>
    <w:rsid w:val="00EA4008"/>
    <w:rsid w:val="00EB3FD4"/>
    <w:rsid w:val="00EB5B5B"/>
    <w:rsid w:val="00EC2BF2"/>
    <w:rsid w:val="00ED40E9"/>
    <w:rsid w:val="00ED70B2"/>
    <w:rsid w:val="00EE0304"/>
    <w:rsid w:val="00EF553E"/>
    <w:rsid w:val="00EF5980"/>
    <w:rsid w:val="00EF6F44"/>
    <w:rsid w:val="00EF748C"/>
    <w:rsid w:val="00F0138D"/>
    <w:rsid w:val="00F01E13"/>
    <w:rsid w:val="00F02A00"/>
    <w:rsid w:val="00F02B92"/>
    <w:rsid w:val="00F07E89"/>
    <w:rsid w:val="00F10276"/>
    <w:rsid w:val="00F11C71"/>
    <w:rsid w:val="00F12CC7"/>
    <w:rsid w:val="00F16FF3"/>
    <w:rsid w:val="00F1730A"/>
    <w:rsid w:val="00F228DD"/>
    <w:rsid w:val="00F23918"/>
    <w:rsid w:val="00F2463D"/>
    <w:rsid w:val="00F25611"/>
    <w:rsid w:val="00F265F3"/>
    <w:rsid w:val="00F26EF5"/>
    <w:rsid w:val="00F315DA"/>
    <w:rsid w:val="00F31C55"/>
    <w:rsid w:val="00F32E59"/>
    <w:rsid w:val="00F41938"/>
    <w:rsid w:val="00F4348A"/>
    <w:rsid w:val="00F45636"/>
    <w:rsid w:val="00F534D2"/>
    <w:rsid w:val="00F54604"/>
    <w:rsid w:val="00F632CF"/>
    <w:rsid w:val="00F67BC6"/>
    <w:rsid w:val="00F7649C"/>
    <w:rsid w:val="00F85269"/>
    <w:rsid w:val="00F91381"/>
    <w:rsid w:val="00F970A6"/>
    <w:rsid w:val="00FB1A61"/>
    <w:rsid w:val="00FB2F42"/>
    <w:rsid w:val="00FB48C8"/>
    <w:rsid w:val="00FB5004"/>
    <w:rsid w:val="00FB68BF"/>
    <w:rsid w:val="00FC733D"/>
    <w:rsid w:val="00FD2E66"/>
    <w:rsid w:val="00FD58CE"/>
    <w:rsid w:val="00FE472C"/>
    <w:rsid w:val="00FE50F3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B58C1A"/>
  <w15:docId w15:val="{4556B217-4C65-4F2C-831C-427304F79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18123A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9D5780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D5780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D80C64"/>
    <w:pPr>
      <w:numPr>
        <w:numId w:val="3"/>
      </w:numPr>
      <w:tabs>
        <w:tab w:val="num" w:pos="360"/>
      </w:tabs>
      <w:ind w:left="0" w:firstLine="0"/>
    </w:pPr>
    <w:rPr>
      <w:sz w:val="20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rsid w:val="009C2565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rsid w:val="009D5780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C91825"/>
    <w:pPr>
      <w:spacing w:line="280" w:lineRule="exact"/>
    </w:pPr>
    <w:rPr>
      <w:b/>
      <w:caps/>
      <w:sz w:val="22"/>
    </w:rPr>
  </w:style>
  <w:style w:type="character" w:customStyle="1" w:styleId="NagwekZnak">
    <w:name w:val="Nagłówek Znak"/>
    <w:link w:val="Nagwek"/>
    <w:rsid w:val="00C91825"/>
    <w:rPr>
      <w:rFonts w:ascii="PKO Bank Polski Rg" w:hAnsi="PKO Bank Polski Rg"/>
      <w:b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394653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smallCaps/>
      <w:u w:color="000000"/>
    </w:rPr>
  </w:style>
  <w:style w:type="character" w:customStyle="1" w:styleId="PKOWypelnianiepodkresloneZnak">
    <w:name w:val="PKO Wypelnianie podkreslone Znak"/>
    <w:link w:val="PKOWypelnianiepodkreslone"/>
    <w:rsid w:val="00394653"/>
    <w:rPr>
      <w:rFonts w:ascii="PKO Bank Polski Rg" w:hAnsi="PKO Bank Polski Rg"/>
      <w:smallCaps/>
      <w:color w:val="000000"/>
      <w:sz w:val="15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C90997"/>
    <w:pPr>
      <w:keepLines/>
      <w:spacing w:line="240" w:lineRule="exact"/>
      <w:textboxTightWrap w:val="allLines"/>
    </w:pPr>
  </w:style>
  <w:style w:type="character" w:customStyle="1" w:styleId="PKOPoleFormularzaZnak">
    <w:name w:val="PKO Pole Formularza Znak"/>
    <w:link w:val="PKOPoleFormularza"/>
    <w:rsid w:val="00C90997"/>
    <w:rPr>
      <w:rFonts w:ascii="PKO Bank Polski" w:hAnsi="PKO Bank Polski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AC2AE1"/>
    <w:pPr>
      <w:spacing w:before="120" w:after="60"/>
      <w:jc w:val="center"/>
    </w:pPr>
    <w:rPr>
      <w:b/>
    </w:rPr>
  </w:style>
  <w:style w:type="paragraph" w:customStyle="1" w:styleId="PKOOpisPolaFormularza">
    <w:name w:val="PKO Opis Pola Formularza"/>
    <w:basedOn w:val="Normalny"/>
    <w:qFormat/>
    <w:rsid w:val="00394653"/>
    <w:pPr>
      <w:spacing w:before="20" w:after="60"/>
    </w:pPr>
  </w:style>
  <w:style w:type="paragraph" w:customStyle="1" w:styleId="PKONormalnyTabela">
    <w:name w:val="PKO Normalny Tabela"/>
    <w:basedOn w:val="Normalny"/>
    <w:qFormat/>
    <w:rsid w:val="008F2CB6"/>
    <w:pPr>
      <w:spacing w:before="60" w:after="60"/>
      <w:ind w:left="113" w:right="113"/>
    </w:pPr>
  </w:style>
  <w:style w:type="character" w:customStyle="1" w:styleId="StopkaZnak">
    <w:name w:val="Stopka Znak"/>
    <w:link w:val="Stopka"/>
    <w:rsid w:val="009C2565"/>
    <w:rPr>
      <w:rFonts w:ascii="PKO Bank Polski" w:hAnsi="PKO Bank Polski"/>
      <w:color w:val="000000"/>
      <w:sz w:val="13"/>
    </w:rPr>
  </w:style>
  <w:style w:type="paragraph" w:customStyle="1" w:styleId="PKONaglowekTabela">
    <w:name w:val="PKO Naglowek Tabela"/>
    <w:basedOn w:val="Normalny"/>
    <w:qFormat/>
    <w:rsid w:val="00625F96"/>
    <w:pPr>
      <w:spacing w:after="40"/>
    </w:pPr>
  </w:style>
  <w:style w:type="paragraph" w:styleId="Tekstprzypisudolnego">
    <w:name w:val="footnote text"/>
    <w:basedOn w:val="Normalny"/>
    <w:link w:val="TekstprzypisudolnegoZnak"/>
    <w:rsid w:val="00A5771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A5771C"/>
    <w:rPr>
      <w:rFonts w:ascii="PKO Bank Polski Rg" w:hAnsi="PKO Bank Polski Rg"/>
      <w:color w:val="000000"/>
    </w:rPr>
  </w:style>
  <w:style w:type="character" w:styleId="Odwoanieprzypisudolnego">
    <w:name w:val="footnote reference"/>
    <w:rsid w:val="00A5771C"/>
    <w:rPr>
      <w:vertAlign w:val="superscript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362704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362704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listanumerowana1">
    <w:name w:val="PKO lista numerowana1"/>
    <w:basedOn w:val="Normalny"/>
    <w:qFormat/>
    <w:rsid w:val="00CA5409"/>
    <w:pPr>
      <w:spacing w:before="60" w:after="60" w:line="240" w:lineRule="auto"/>
      <w:ind w:left="284" w:hanging="284"/>
    </w:pPr>
    <w:rPr>
      <w:rFonts w:ascii="PKO Bank Polski Rg" w:eastAsia="Calibri" w:hAnsi="PKO Bank Polski Rg"/>
      <w:szCs w:val="20"/>
    </w:rPr>
  </w:style>
  <w:style w:type="paragraph" w:customStyle="1" w:styleId="PKOlistanumerowana2">
    <w:name w:val="PKO lista numerowana2"/>
    <w:basedOn w:val="Normalny"/>
    <w:qFormat/>
    <w:rsid w:val="00373C35"/>
    <w:pPr>
      <w:numPr>
        <w:ilvl w:val="1"/>
        <w:numId w:val="2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listanumerowana3">
    <w:name w:val="PKO lista numerowana3"/>
    <w:basedOn w:val="Normalny"/>
    <w:qFormat/>
    <w:rsid w:val="00373C35"/>
    <w:pPr>
      <w:numPr>
        <w:ilvl w:val="2"/>
        <w:numId w:val="1"/>
      </w:numPr>
      <w:spacing w:before="60" w:after="60" w:line="240" w:lineRule="auto"/>
      <w:outlineLvl w:val="2"/>
    </w:pPr>
    <w:rPr>
      <w:rFonts w:eastAsia="Calibri"/>
      <w:szCs w:val="20"/>
    </w:rPr>
  </w:style>
  <w:style w:type="paragraph" w:customStyle="1" w:styleId="PKOnaglowekdokumentu">
    <w:name w:val="PKO naglowek dokumentu"/>
    <w:basedOn w:val="Normalny"/>
    <w:qFormat/>
    <w:rsid w:val="00605F63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C5048A"/>
    <w:pPr>
      <w:spacing w:before="60" w:line="240" w:lineRule="auto"/>
      <w:contextualSpacing/>
    </w:pPr>
    <w:rPr>
      <w:rFonts w:eastAsia="Calibri"/>
      <w:color w:val="auto"/>
      <w:szCs w:val="15"/>
      <w:lang w:eastAsia="en-US"/>
    </w:rPr>
  </w:style>
  <w:style w:type="paragraph" w:styleId="Tekstpodstawowywcity">
    <w:name w:val="Body Text Indent"/>
    <w:basedOn w:val="Normalny"/>
    <w:link w:val="TekstpodstawowywcityZnak"/>
    <w:rsid w:val="00E03F5F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03F5F"/>
    <w:rPr>
      <w:rFonts w:ascii="PKO Bank Polski Rg" w:hAnsi="PKO Bank Polski Rg"/>
      <w:color w:val="000000"/>
      <w:sz w:val="15"/>
      <w:szCs w:val="24"/>
    </w:rPr>
  </w:style>
  <w:style w:type="paragraph" w:customStyle="1" w:styleId="PKOnaglowek1czarny">
    <w:name w:val="PKO naglowek 1 czarny"/>
    <w:basedOn w:val="Normalny"/>
    <w:qFormat/>
    <w:rsid w:val="00630B84"/>
    <w:pPr>
      <w:spacing w:before="120" w:after="120" w:line="240" w:lineRule="auto"/>
    </w:pPr>
    <w:rPr>
      <w:b/>
    </w:rPr>
  </w:style>
  <w:style w:type="paragraph" w:customStyle="1" w:styleId="PKOnaglowek3b">
    <w:name w:val="PKO naglowek 3b"/>
    <w:basedOn w:val="Normalny"/>
    <w:qFormat/>
    <w:rsid w:val="00E03F5F"/>
    <w:pPr>
      <w:spacing w:line="220" w:lineRule="exact"/>
    </w:pPr>
    <w:rPr>
      <w:caps/>
      <w:color w:val="3C3C3C"/>
      <w:sz w:val="20"/>
    </w:rPr>
  </w:style>
  <w:style w:type="paragraph" w:customStyle="1" w:styleId="Akapitzlist1">
    <w:name w:val="Akapit z listą1"/>
    <w:basedOn w:val="Normalny"/>
    <w:uiPriority w:val="34"/>
    <w:qFormat/>
    <w:rsid w:val="00E03F5F"/>
    <w:pPr>
      <w:spacing w:line="240" w:lineRule="auto"/>
      <w:ind w:left="720"/>
      <w:contextualSpacing/>
    </w:pPr>
    <w:rPr>
      <w:rFonts w:ascii="Times New Roman" w:hAnsi="Times New Roman"/>
      <w:color w:val="auto"/>
      <w:sz w:val="24"/>
    </w:rPr>
  </w:style>
  <w:style w:type="paragraph" w:customStyle="1" w:styleId="Akapitzlist2">
    <w:name w:val="Akapit z listą2"/>
    <w:basedOn w:val="Normalny"/>
    <w:uiPriority w:val="99"/>
    <w:qFormat/>
    <w:rsid w:val="00E03F5F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ZwykytekstZnak">
    <w:name w:val="Zwykły tekst Znak"/>
    <w:link w:val="Zwykytekst"/>
    <w:locked/>
    <w:rsid w:val="00E03F5F"/>
    <w:rPr>
      <w:rFonts w:ascii="PKO Bank Polski Bd" w:hAnsi="PKO Bank Polski Bd"/>
      <w:b/>
      <w:sz w:val="21"/>
      <w:szCs w:val="21"/>
    </w:rPr>
  </w:style>
  <w:style w:type="paragraph" w:styleId="Zwykytekst">
    <w:name w:val="Plain Text"/>
    <w:basedOn w:val="Normalny"/>
    <w:link w:val="ZwykytekstZnak"/>
    <w:rsid w:val="00E03F5F"/>
    <w:pPr>
      <w:spacing w:line="240" w:lineRule="auto"/>
    </w:pPr>
    <w:rPr>
      <w:rFonts w:ascii="PKO Bank Polski Bd" w:hAnsi="PKO Bank Polski Bd"/>
      <w:b/>
      <w:color w:val="auto"/>
      <w:sz w:val="21"/>
      <w:szCs w:val="21"/>
    </w:rPr>
  </w:style>
  <w:style w:type="character" w:customStyle="1" w:styleId="ZwykytekstZnak1">
    <w:name w:val="Zwykły tekst Znak1"/>
    <w:rsid w:val="00E03F5F"/>
    <w:rPr>
      <w:rFonts w:ascii="Courier New" w:hAnsi="Courier New" w:cs="Courier New"/>
      <w:color w:val="000000"/>
    </w:rPr>
  </w:style>
  <w:style w:type="paragraph" w:styleId="Akapitzlist">
    <w:name w:val="List Paragraph"/>
    <w:aliases w:val="K2 lista alfabetyczna"/>
    <w:basedOn w:val="Normalny"/>
    <w:link w:val="AkapitzlistZnak"/>
    <w:uiPriority w:val="34"/>
    <w:qFormat/>
    <w:rsid w:val="003B259B"/>
    <w:pPr>
      <w:ind w:left="709"/>
    </w:pPr>
    <w:rPr>
      <w:color w:val="000000" w:themeColor="text1"/>
    </w:rPr>
  </w:style>
  <w:style w:type="character" w:styleId="Hipercze">
    <w:name w:val="Hyperlink"/>
    <w:uiPriority w:val="99"/>
    <w:rsid w:val="00A62AEF"/>
    <w:rPr>
      <w:rFonts w:cs="Times New Roman"/>
      <w:color w:val="0000FF"/>
      <w:u w:val="single"/>
    </w:rPr>
  </w:style>
  <w:style w:type="paragraph" w:customStyle="1" w:styleId="PKOOkienka">
    <w:name w:val="PKO Okienka"/>
    <w:basedOn w:val="Normalny"/>
    <w:qFormat/>
    <w:rsid w:val="000B4B65"/>
    <w:pPr>
      <w:spacing w:line="230" w:lineRule="exact"/>
    </w:pPr>
    <w:rPr>
      <w:sz w:val="19"/>
    </w:rPr>
  </w:style>
  <w:style w:type="paragraph" w:customStyle="1" w:styleId="PKOtekstpogrubiony">
    <w:name w:val="PKO tekst pogrubiony"/>
    <w:basedOn w:val="Normalny"/>
    <w:link w:val="PKOtekstpogrubionyZnak"/>
    <w:qFormat/>
    <w:rsid w:val="002831CB"/>
    <w:pPr>
      <w:spacing w:line="200" w:lineRule="exact"/>
    </w:pPr>
    <w:rPr>
      <w:rFonts w:ascii="PKO Bank Polski Rg" w:hAnsi="PKO Bank Polski Rg"/>
      <w:b/>
    </w:rPr>
  </w:style>
  <w:style w:type="character" w:customStyle="1" w:styleId="PKOtekstpogrubionyZnak">
    <w:name w:val="PKO tekst pogrubiony Znak"/>
    <w:link w:val="PKOtekstpogrubiony"/>
    <w:rsid w:val="002831CB"/>
    <w:rPr>
      <w:rFonts w:ascii="PKO Bank Polski Rg" w:hAnsi="PKO Bank Polski Rg"/>
      <w:b/>
      <w:color w:val="000000"/>
      <w:sz w:val="16"/>
      <w:szCs w:val="24"/>
    </w:rPr>
  </w:style>
  <w:style w:type="paragraph" w:styleId="Tekstdymka">
    <w:name w:val="Balloon Text"/>
    <w:basedOn w:val="Normalny"/>
    <w:link w:val="TekstdymkaZnak"/>
    <w:rsid w:val="002831CB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basedOn w:val="Domylnaczcionkaakapitu"/>
    <w:link w:val="Tekstdymka"/>
    <w:rsid w:val="002831CB"/>
    <w:rPr>
      <w:rFonts w:ascii="Tahoma" w:hAnsi="Tahoma" w:cs="Tahoma"/>
      <w:color w:val="000000"/>
      <w:sz w:val="16"/>
      <w:szCs w:val="16"/>
    </w:rPr>
  </w:style>
  <w:style w:type="character" w:customStyle="1" w:styleId="AkapitzlistZnak">
    <w:name w:val="Akapit z listą Znak"/>
    <w:aliases w:val="K2 lista alfabetyczna Znak"/>
    <w:link w:val="Akapitzlist"/>
    <w:uiPriority w:val="34"/>
    <w:locked/>
    <w:rsid w:val="0099339B"/>
    <w:rPr>
      <w:rFonts w:ascii="PKO Bank Polski" w:hAnsi="PKO Bank Polski"/>
      <w:color w:val="000000" w:themeColor="text1"/>
      <w:sz w:val="16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1714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14EC"/>
    <w:pPr>
      <w:autoSpaceDE w:val="0"/>
      <w:autoSpaceDN w:val="0"/>
      <w:adjustRightInd w:val="0"/>
      <w:spacing w:line="240" w:lineRule="auto"/>
    </w:pPr>
    <w:rPr>
      <w:rFonts w:ascii="Times New Roman" w:hAnsi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14EC"/>
  </w:style>
  <w:style w:type="paragraph" w:customStyle="1" w:styleId="Liste4-15cm">
    <w:name w:val="Liste 4 - 1.5 cm"/>
    <w:basedOn w:val="Tekstpodstawowy"/>
    <w:uiPriority w:val="11"/>
    <w:qFormat/>
    <w:rsid w:val="003E1276"/>
    <w:pPr>
      <w:numPr>
        <w:numId w:val="9"/>
      </w:numPr>
      <w:autoSpaceDE w:val="0"/>
      <w:autoSpaceDN w:val="0"/>
      <w:adjustRightInd w:val="0"/>
      <w:spacing w:after="240" w:line="240" w:lineRule="auto"/>
      <w:jc w:val="both"/>
    </w:pPr>
    <w:rPr>
      <w:rFonts w:ascii="Times New Roman" w:hAnsi="Times New Roman"/>
      <w:color w:val="auto"/>
      <w:sz w:val="20"/>
    </w:rPr>
  </w:style>
  <w:style w:type="paragraph" w:customStyle="1" w:styleId="Corpsdetexte0">
    <w:name w:val="Corps de texte 0"/>
    <w:basedOn w:val="Tekstpodstawowy"/>
    <w:uiPriority w:val="3"/>
    <w:qFormat/>
    <w:rsid w:val="003E1276"/>
    <w:pPr>
      <w:suppressAutoHyphens/>
      <w:spacing w:after="240" w:line="288" w:lineRule="auto"/>
      <w:jc w:val="both"/>
    </w:pPr>
    <w:rPr>
      <w:rFonts w:asciiTheme="minorHAnsi" w:hAnsiTheme="minorHAnsi"/>
      <w:color w:val="auto"/>
      <w:sz w:val="20"/>
      <w:szCs w:val="24"/>
      <w:lang w:val="fr-FR" w:eastAsia="en-US"/>
    </w:rPr>
  </w:style>
  <w:style w:type="character" w:customStyle="1" w:styleId="PKO8NormalZnak">
    <w:name w:val="PKO8Normal Znak"/>
    <w:basedOn w:val="Domylnaczcionkaakapitu"/>
    <w:link w:val="PKO8Normal"/>
    <w:locked/>
    <w:rsid w:val="006D1D7B"/>
    <w:rPr>
      <w:rFonts w:ascii="PKO Bank Polski" w:hAnsi="PKO Bank Polski"/>
      <w:lang w:eastAsia="x-none"/>
    </w:rPr>
  </w:style>
  <w:style w:type="paragraph" w:customStyle="1" w:styleId="PKO8Normal">
    <w:name w:val="PKO8Normal"/>
    <w:basedOn w:val="Normalny"/>
    <w:link w:val="PKO8NormalZnak"/>
    <w:qFormat/>
    <w:rsid w:val="006D1D7B"/>
    <w:pPr>
      <w:autoSpaceDE w:val="0"/>
      <w:autoSpaceDN w:val="0"/>
      <w:spacing w:line="240" w:lineRule="auto"/>
    </w:pPr>
    <w:rPr>
      <w:color w:val="auto"/>
      <w:sz w:val="20"/>
      <w:szCs w:val="20"/>
      <w:lang w:eastAsia="x-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64079"/>
    <w:pPr>
      <w:autoSpaceDE/>
      <w:autoSpaceDN/>
      <w:adjustRightInd/>
    </w:pPr>
    <w:rPr>
      <w:rFonts w:ascii="PKO Bank Polski" w:hAnsi="PKO Bank Polski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semiHidden/>
    <w:rsid w:val="00064079"/>
    <w:rPr>
      <w:rFonts w:ascii="PKO Bank Polski" w:hAnsi="PKO Bank Polski"/>
      <w:b/>
      <w:bCs/>
      <w:color w:val="000000"/>
    </w:rPr>
  </w:style>
  <w:style w:type="paragraph" w:customStyle="1" w:styleId="Default">
    <w:name w:val="Default"/>
    <w:rsid w:val="009A709D"/>
    <w:pPr>
      <w:autoSpaceDE w:val="0"/>
      <w:autoSpaceDN w:val="0"/>
      <w:adjustRightInd w:val="0"/>
    </w:pPr>
    <w:rPr>
      <w:rFonts w:ascii="PKO Bank Polski" w:hAnsi="PKO Bank Polski" w:cs="PKO Bank Polski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73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KO@pkobp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orota.matusiak@pkobp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254C3-ECAC-42EF-A345-5EC41E4F7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PKO BP SA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Rajfura</dc:creator>
  <cp:lastModifiedBy>Matusiak Dorota</cp:lastModifiedBy>
  <cp:revision>2</cp:revision>
  <cp:lastPrinted>2012-04-16T16:47:00Z</cp:lastPrinted>
  <dcterms:created xsi:type="dcterms:W3CDTF">2024-07-17T11:29:00Z</dcterms:created>
  <dcterms:modified xsi:type="dcterms:W3CDTF">2024-07-17T11:29:00Z</dcterms:modified>
</cp:coreProperties>
</file>